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FAA" w:rsidRPr="00B06267" w:rsidRDefault="00ED6FAA" w:rsidP="00ED6FAA">
      <w:pPr>
        <w:jc w:val="right"/>
        <w:rPr>
          <w:i/>
          <w:sz w:val="24"/>
          <w:szCs w:val="24"/>
        </w:rPr>
      </w:pPr>
      <w:r w:rsidRPr="00B06267">
        <w:rPr>
          <w:i/>
          <w:sz w:val="24"/>
          <w:szCs w:val="24"/>
        </w:rPr>
        <w:t>Приложение №</w:t>
      </w:r>
      <w:r w:rsidR="00AF61D1">
        <w:rPr>
          <w:i/>
          <w:sz w:val="24"/>
          <w:szCs w:val="24"/>
        </w:rPr>
        <w:t>1</w:t>
      </w:r>
    </w:p>
    <w:p w:rsidR="00ED6FAA" w:rsidRDefault="00ED6FAA" w:rsidP="00ED6FAA">
      <w:pPr>
        <w:rPr>
          <w:b/>
          <w:sz w:val="24"/>
          <w:szCs w:val="24"/>
        </w:rPr>
      </w:pPr>
    </w:p>
    <w:p w:rsidR="00AF61D1" w:rsidRPr="00B06267" w:rsidRDefault="00AF61D1" w:rsidP="00ED6FAA">
      <w:pPr>
        <w:rPr>
          <w:b/>
          <w:sz w:val="24"/>
          <w:szCs w:val="24"/>
        </w:rPr>
      </w:pPr>
      <w:bookmarkStart w:id="0" w:name="_GoBack"/>
      <w:bookmarkEnd w:id="0"/>
    </w:p>
    <w:p w:rsidR="00ED6FAA" w:rsidRPr="00B06267" w:rsidRDefault="00ED6FAA" w:rsidP="00ED6FAA">
      <w:pPr>
        <w:jc w:val="center"/>
        <w:rPr>
          <w:b/>
          <w:sz w:val="24"/>
          <w:szCs w:val="24"/>
        </w:rPr>
      </w:pPr>
      <w:r w:rsidRPr="00B06267">
        <w:rPr>
          <w:b/>
          <w:sz w:val="24"/>
          <w:szCs w:val="24"/>
        </w:rPr>
        <w:t>ФОРМА ЗАЯВКИ НА УЧАСТИЕ В предварительном отборе</w:t>
      </w:r>
    </w:p>
    <w:p w:rsidR="00ED6FAA" w:rsidRPr="00B06267" w:rsidRDefault="00ED6FAA" w:rsidP="00ED6FAA">
      <w:pPr>
        <w:rPr>
          <w:sz w:val="24"/>
          <w:szCs w:val="24"/>
        </w:rPr>
      </w:pPr>
    </w:p>
    <w:p w:rsidR="00ED6FAA" w:rsidRPr="00B06267" w:rsidRDefault="00ED6FAA" w:rsidP="00ED6FAA">
      <w:pPr>
        <w:rPr>
          <w:sz w:val="24"/>
          <w:szCs w:val="24"/>
        </w:rPr>
      </w:pPr>
    </w:p>
    <w:p w:rsidR="00ED6FAA" w:rsidRPr="00B06267" w:rsidRDefault="00ED6FAA" w:rsidP="00ED6FAA">
      <w:pPr>
        <w:rPr>
          <w:b/>
          <w:sz w:val="24"/>
          <w:szCs w:val="24"/>
        </w:rPr>
      </w:pPr>
      <w:r w:rsidRPr="00B06267">
        <w:rPr>
          <w:sz w:val="24"/>
          <w:szCs w:val="24"/>
        </w:rPr>
        <w:t xml:space="preserve">На бланке организации </w:t>
      </w:r>
      <w:r w:rsidRPr="00B06267">
        <w:rPr>
          <w:sz w:val="24"/>
          <w:szCs w:val="24"/>
        </w:rPr>
        <w:tab/>
      </w:r>
      <w:r w:rsidRPr="00B06267">
        <w:rPr>
          <w:sz w:val="24"/>
          <w:szCs w:val="24"/>
        </w:rPr>
        <w:tab/>
      </w:r>
      <w:r w:rsidRPr="00B06267">
        <w:rPr>
          <w:sz w:val="24"/>
          <w:szCs w:val="24"/>
        </w:rPr>
        <w:tab/>
      </w:r>
    </w:p>
    <w:p w:rsidR="00ED6FAA" w:rsidRPr="00B06267" w:rsidRDefault="00ED6FAA" w:rsidP="00ED6FAA">
      <w:pPr>
        <w:rPr>
          <w:sz w:val="24"/>
          <w:szCs w:val="24"/>
        </w:rPr>
      </w:pPr>
    </w:p>
    <w:p w:rsidR="00ED6FAA" w:rsidRPr="00B06267" w:rsidRDefault="00ED6FAA" w:rsidP="00ED6FAA">
      <w:pPr>
        <w:rPr>
          <w:b/>
          <w:sz w:val="24"/>
          <w:szCs w:val="24"/>
        </w:rPr>
      </w:pPr>
    </w:p>
    <w:tbl>
      <w:tblPr>
        <w:tblStyle w:val="a4"/>
        <w:tblW w:w="4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50"/>
        <w:gridCol w:w="567"/>
        <w:gridCol w:w="284"/>
        <w:gridCol w:w="1650"/>
        <w:gridCol w:w="706"/>
        <w:gridCol w:w="356"/>
        <w:gridCol w:w="401"/>
      </w:tblGrid>
      <w:tr w:rsidR="00ED6FAA" w:rsidRPr="00B06267" w:rsidTr="00897885">
        <w:tc>
          <w:tcPr>
            <w:tcW w:w="250" w:type="dxa"/>
          </w:tcPr>
          <w:p w:rsidR="00ED6FAA" w:rsidRPr="00B06267" w:rsidRDefault="00ED6FAA" w:rsidP="00ED6FAA">
            <w:pPr>
              <w:rPr>
                <w:sz w:val="24"/>
                <w:szCs w:val="24"/>
              </w:rPr>
            </w:pPr>
            <w:r w:rsidRPr="00B06267">
              <w:rPr>
                <w:sz w:val="24"/>
                <w:szCs w:val="24"/>
              </w:rPr>
              <w:t>«</w:t>
            </w:r>
          </w:p>
        </w:tc>
        <w:tc>
          <w:tcPr>
            <w:tcW w:w="567" w:type="dxa"/>
            <w:tcBorders>
              <w:bottom w:val="single" w:sz="4" w:space="0" w:color="auto"/>
            </w:tcBorders>
          </w:tcPr>
          <w:p w:rsidR="00ED6FAA" w:rsidRPr="00B06267" w:rsidRDefault="00ED6FAA" w:rsidP="00ED6FAA">
            <w:pPr>
              <w:rPr>
                <w:b/>
                <w:i/>
                <w:sz w:val="24"/>
                <w:szCs w:val="24"/>
              </w:rPr>
            </w:pPr>
          </w:p>
        </w:tc>
        <w:tc>
          <w:tcPr>
            <w:tcW w:w="284" w:type="dxa"/>
          </w:tcPr>
          <w:p w:rsidR="00ED6FAA" w:rsidRPr="00B06267" w:rsidRDefault="00ED6FAA" w:rsidP="00ED6FAA">
            <w:pPr>
              <w:rPr>
                <w:sz w:val="24"/>
                <w:szCs w:val="24"/>
              </w:rPr>
            </w:pPr>
            <w:r w:rsidRPr="00B06267">
              <w:rPr>
                <w:sz w:val="24"/>
                <w:szCs w:val="24"/>
              </w:rPr>
              <w:t>»</w:t>
            </w:r>
          </w:p>
        </w:tc>
        <w:tc>
          <w:tcPr>
            <w:tcW w:w="1650" w:type="dxa"/>
            <w:tcBorders>
              <w:bottom w:val="single" w:sz="4" w:space="0" w:color="auto"/>
            </w:tcBorders>
          </w:tcPr>
          <w:p w:rsidR="00ED6FAA" w:rsidRPr="00B06267" w:rsidRDefault="00ED6FAA" w:rsidP="00ED6FAA">
            <w:pPr>
              <w:rPr>
                <w:b/>
                <w:i/>
                <w:sz w:val="24"/>
                <w:szCs w:val="24"/>
              </w:rPr>
            </w:pPr>
          </w:p>
        </w:tc>
        <w:tc>
          <w:tcPr>
            <w:tcW w:w="706" w:type="dxa"/>
          </w:tcPr>
          <w:p w:rsidR="00ED6FAA" w:rsidRPr="00B06267" w:rsidRDefault="00ED6FAA" w:rsidP="00ED6FAA">
            <w:pPr>
              <w:rPr>
                <w:sz w:val="24"/>
                <w:szCs w:val="24"/>
              </w:rPr>
            </w:pPr>
            <w:r w:rsidRPr="00B06267">
              <w:rPr>
                <w:sz w:val="24"/>
                <w:szCs w:val="24"/>
              </w:rPr>
              <w:t>201</w:t>
            </w:r>
          </w:p>
        </w:tc>
        <w:tc>
          <w:tcPr>
            <w:tcW w:w="356" w:type="dxa"/>
            <w:tcBorders>
              <w:bottom w:val="single" w:sz="4" w:space="0" w:color="auto"/>
            </w:tcBorders>
          </w:tcPr>
          <w:p w:rsidR="00ED6FAA" w:rsidRPr="00B06267" w:rsidRDefault="00ED6FAA" w:rsidP="00ED6FAA">
            <w:pPr>
              <w:rPr>
                <w:b/>
                <w:i/>
                <w:sz w:val="24"/>
                <w:szCs w:val="24"/>
              </w:rPr>
            </w:pPr>
          </w:p>
        </w:tc>
        <w:tc>
          <w:tcPr>
            <w:tcW w:w="401" w:type="dxa"/>
          </w:tcPr>
          <w:p w:rsidR="00ED6FAA" w:rsidRPr="00B06267" w:rsidRDefault="00ED6FAA" w:rsidP="00ED6FAA">
            <w:pPr>
              <w:rPr>
                <w:sz w:val="24"/>
                <w:szCs w:val="24"/>
              </w:rPr>
            </w:pPr>
            <w:r w:rsidRPr="00B06267">
              <w:rPr>
                <w:sz w:val="24"/>
                <w:szCs w:val="24"/>
              </w:rPr>
              <w:t>г.</w:t>
            </w:r>
          </w:p>
        </w:tc>
      </w:tr>
    </w:tbl>
    <w:p w:rsidR="00ED6FAA" w:rsidRPr="00B06267" w:rsidRDefault="00ED6FAA" w:rsidP="00ED6FAA">
      <w:pPr>
        <w:rPr>
          <w:b/>
          <w:sz w:val="24"/>
          <w:szCs w:val="24"/>
        </w:rPr>
      </w:pPr>
    </w:p>
    <w:p w:rsidR="00ED6FAA" w:rsidRPr="00B06267" w:rsidRDefault="00ED6FAA" w:rsidP="00ED6FAA">
      <w:pPr>
        <w:rPr>
          <w:b/>
          <w:sz w:val="24"/>
          <w:szCs w:val="24"/>
        </w:rPr>
      </w:pPr>
    </w:p>
    <w:p w:rsidR="00ED6FAA" w:rsidRPr="00B06267" w:rsidRDefault="00ED6FAA" w:rsidP="00ED6FAA">
      <w:pPr>
        <w:jc w:val="center"/>
        <w:rPr>
          <w:b/>
          <w:i/>
          <w:sz w:val="24"/>
          <w:szCs w:val="24"/>
        </w:rPr>
      </w:pPr>
      <w:r w:rsidRPr="00B06267">
        <w:rPr>
          <w:b/>
          <w:i/>
          <w:sz w:val="24"/>
          <w:szCs w:val="24"/>
        </w:rPr>
        <w:t>ЗАЯВКА НА УЧАСТИЕ В предварительном отборе</w:t>
      </w:r>
    </w:p>
    <w:p w:rsidR="00ED6FAA" w:rsidRPr="00B06267" w:rsidRDefault="00ED6FAA" w:rsidP="00ED6FAA">
      <w:pPr>
        <w:jc w:val="center"/>
        <w:rPr>
          <w:b/>
          <w:i/>
          <w:sz w:val="24"/>
          <w:szCs w:val="24"/>
        </w:rPr>
      </w:pPr>
    </w:p>
    <w:p w:rsidR="00ED6FAA" w:rsidRPr="00B06267" w:rsidRDefault="00ED6FAA" w:rsidP="00AD3940">
      <w:pPr>
        <w:rPr>
          <w:bCs/>
          <w:sz w:val="24"/>
          <w:szCs w:val="24"/>
        </w:rPr>
      </w:pPr>
    </w:p>
    <w:p w:rsidR="00ED6FAA" w:rsidRPr="00B06267" w:rsidRDefault="00ED6FAA" w:rsidP="00ED6FAA">
      <w:pPr>
        <w:jc w:val="center"/>
        <w:rPr>
          <w:bCs/>
          <w:sz w:val="24"/>
          <w:szCs w:val="24"/>
        </w:rPr>
      </w:pPr>
    </w:p>
    <w:p w:rsidR="00ED6FAA" w:rsidRPr="00B06267" w:rsidRDefault="00B06267" w:rsidP="00ED6FAA">
      <w:pPr>
        <w:jc w:val="center"/>
        <w:rPr>
          <w:bCs/>
          <w:sz w:val="24"/>
          <w:szCs w:val="24"/>
        </w:rPr>
      </w:pPr>
      <w:r w:rsidRPr="00B06267">
        <w:rPr>
          <w:bCs/>
          <w:sz w:val="24"/>
          <w:szCs w:val="24"/>
        </w:rPr>
        <w:t>Изучив Извещение</w:t>
      </w:r>
      <w:r w:rsidR="00ED6FAA" w:rsidRPr="00B06267">
        <w:rPr>
          <w:bCs/>
          <w:sz w:val="24"/>
          <w:szCs w:val="24"/>
        </w:rPr>
        <w:t xml:space="preserve"> о проведении предварительного отбора</w:t>
      </w:r>
    </w:p>
    <w:p w:rsidR="00ED6FAA" w:rsidRPr="00B06267" w:rsidRDefault="00ED6FAA" w:rsidP="00ED6FAA">
      <w:pPr>
        <w:jc w:val="center"/>
        <w:rPr>
          <w:sz w:val="24"/>
          <w:szCs w:val="24"/>
        </w:rPr>
      </w:pPr>
      <w:r w:rsidRPr="00B06267">
        <w:rPr>
          <w:sz w:val="24"/>
          <w:szCs w:val="24"/>
        </w:rPr>
        <w:t>№ ___________________ от "___" ___________ 20___ г.,</w:t>
      </w:r>
    </w:p>
    <w:p w:rsidR="00ED6FAA" w:rsidRPr="00B06267" w:rsidRDefault="00ED6FAA" w:rsidP="00ED6FAA">
      <w:pPr>
        <w:rPr>
          <w:bCs/>
          <w:sz w:val="24"/>
          <w:szCs w:val="24"/>
        </w:rPr>
      </w:pPr>
    </w:p>
    <w:p w:rsidR="00ED6FAA" w:rsidRPr="00B06267" w:rsidRDefault="00ED6FAA" w:rsidP="00B06267">
      <w:pPr>
        <w:ind w:firstLine="709"/>
        <w:jc w:val="both"/>
        <w:rPr>
          <w:sz w:val="24"/>
          <w:szCs w:val="24"/>
        </w:rPr>
      </w:pPr>
      <w:r w:rsidRPr="00B06267">
        <w:rPr>
          <w:sz w:val="24"/>
          <w:szCs w:val="24"/>
        </w:rPr>
        <w:t>Изучив извещение о проведении предварительного отбора участников закупки,</w:t>
      </w:r>
      <w:r w:rsidRPr="00B06267">
        <w:rPr>
          <w:bCs/>
          <w:sz w:val="24"/>
          <w:szCs w:val="24"/>
        </w:rPr>
        <w:t xml:space="preserve"> в соответствии со статьей 80 Федерального закона от 05 апреля 2013 года № 44-ФЗ «</w:t>
      </w:r>
      <w:r w:rsidRPr="00B06267">
        <w:rPr>
          <w:sz w:val="24"/>
          <w:szCs w:val="24"/>
        </w:rPr>
        <w:t>О контрактной системе в сфере закупок товаров, работ, услуг для обеспечения государственных и муниципальных нужд</w:t>
      </w:r>
      <w:r w:rsidRPr="00B06267">
        <w:rPr>
          <w:bCs/>
          <w:sz w:val="24"/>
          <w:szCs w:val="24"/>
        </w:rPr>
        <w:t>»,</w:t>
      </w:r>
      <w:r w:rsidRPr="00B06267">
        <w:rPr>
          <w:sz w:val="24"/>
          <w:szCs w:val="24"/>
        </w:rPr>
        <w:t xml:space="preserve"> а также применимое к данной процедуре законодательство и нормативно-правовые акты</w:t>
      </w:r>
      <w:r w:rsidR="00B06267">
        <w:rPr>
          <w:sz w:val="24"/>
          <w:szCs w:val="24"/>
        </w:rPr>
        <w:t xml:space="preserve"> _</w:t>
      </w:r>
      <w:r w:rsidRPr="00B06267">
        <w:rPr>
          <w:sz w:val="24"/>
          <w:szCs w:val="24"/>
        </w:rPr>
        <w:t>__________________________________________________________</w:t>
      </w:r>
    </w:p>
    <w:p w:rsidR="00ED6FAA" w:rsidRPr="00B06267" w:rsidRDefault="00ED6FAA" w:rsidP="00B06267">
      <w:pPr>
        <w:ind w:firstLine="2835"/>
        <w:jc w:val="center"/>
        <w:rPr>
          <w:i/>
          <w:iCs/>
        </w:rPr>
      </w:pPr>
      <w:r w:rsidRPr="00B06267">
        <w:rPr>
          <w:i/>
          <w:iCs/>
        </w:rPr>
        <w:t>(наименование организации или Ф.И.О. Участника закупки)</w:t>
      </w:r>
    </w:p>
    <w:p w:rsidR="00ED6FAA" w:rsidRPr="00B06267" w:rsidRDefault="00B06267" w:rsidP="00ED6FAA">
      <w:pPr>
        <w:jc w:val="both"/>
        <w:rPr>
          <w:sz w:val="24"/>
          <w:szCs w:val="24"/>
        </w:rPr>
      </w:pPr>
      <w:r>
        <w:rPr>
          <w:sz w:val="24"/>
          <w:szCs w:val="24"/>
        </w:rPr>
        <w:t>в</w:t>
      </w:r>
      <w:r w:rsidR="00ED6FAA" w:rsidRPr="00B06267">
        <w:rPr>
          <w:sz w:val="24"/>
          <w:szCs w:val="24"/>
        </w:rPr>
        <w:t xml:space="preserve"> лице_____________________________________________________________________________</w:t>
      </w:r>
    </w:p>
    <w:p w:rsidR="00ED6FAA" w:rsidRPr="00B06267" w:rsidRDefault="00ED6FAA" w:rsidP="00B06267">
      <w:pPr>
        <w:ind w:firstLine="2835"/>
        <w:jc w:val="center"/>
        <w:rPr>
          <w:i/>
          <w:iCs/>
        </w:rPr>
      </w:pPr>
      <w:r w:rsidRPr="00B06267">
        <w:rPr>
          <w:i/>
          <w:iCs/>
        </w:rPr>
        <w:t xml:space="preserve">(наименование должности руководителя (уполномоченного </w:t>
      </w:r>
      <w:r w:rsidR="00B06267" w:rsidRPr="00B06267">
        <w:rPr>
          <w:i/>
          <w:iCs/>
        </w:rPr>
        <w:t>лица) и</w:t>
      </w:r>
      <w:r w:rsidRPr="00B06267">
        <w:rPr>
          <w:i/>
          <w:iCs/>
        </w:rPr>
        <w:t xml:space="preserve"> его Ф.И.О.)</w:t>
      </w:r>
    </w:p>
    <w:p w:rsidR="00ED6FAA" w:rsidRPr="00B06267" w:rsidRDefault="00ED6FAA" w:rsidP="00ED6FAA">
      <w:pPr>
        <w:jc w:val="both"/>
        <w:rPr>
          <w:sz w:val="24"/>
          <w:szCs w:val="24"/>
        </w:rPr>
      </w:pPr>
      <w:r w:rsidRPr="00B06267">
        <w:rPr>
          <w:sz w:val="24"/>
          <w:szCs w:val="24"/>
        </w:rPr>
        <w:t>действующего на основании _________________________________</w:t>
      </w:r>
      <w:r w:rsidR="00B06267">
        <w:rPr>
          <w:sz w:val="24"/>
          <w:szCs w:val="24"/>
        </w:rPr>
        <w:t>__</w:t>
      </w:r>
      <w:r w:rsidRPr="00B06267">
        <w:rPr>
          <w:sz w:val="24"/>
          <w:szCs w:val="24"/>
        </w:rPr>
        <w:t>_______________________</w:t>
      </w:r>
    </w:p>
    <w:p w:rsidR="00ED6FAA" w:rsidRPr="00B06267" w:rsidRDefault="00ED6FAA" w:rsidP="00ED6FAA">
      <w:pPr>
        <w:jc w:val="both"/>
        <w:rPr>
          <w:sz w:val="24"/>
          <w:szCs w:val="24"/>
        </w:rPr>
      </w:pPr>
      <w:r w:rsidRPr="00B06267">
        <w:rPr>
          <w:sz w:val="24"/>
          <w:szCs w:val="24"/>
        </w:rPr>
        <w:t>сообщаем о своем согласии участвовать в предварительном отборе на установленных условиях.</w:t>
      </w:r>
    </w:p>
    <w:p w:rsidR="00ED6FAA" w:rsidRPr="00ED6FAA" w:rsidRDefault="00ED6FAA" w:rsidP="00ED6FAA">
      <w:pPr>
        <w:jc w:val="both"/>
      </w:pPr>
    </w:p>
    <w:p w:rsidR="00ED6FAA" w:rsidRPr="00ED6FAA" w:rsidRDefault="00ED6FAA" w:rsidP="00ED6F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3"/>
        <w:gridCol w:w="6282"/>
        <w:gridCol w:w="3426"/>
      </w:tblGrid>
      <w:tr w:rsidR="00ED6FAA" w:rsidRPr="00B06267" w:rsidTr="00ED6FAA">
        <w:trPr>
          <w:trHeight w:val="610"/>
        </w:trPr>
        <w:tc>
          <w:tcPr>
            <w:tcW w:w="279" w:type="pct"/>
            <w:vAlign w:val="center"/>
          </w:tcPr>
          <w:p w:rsidR="00ED6FAA" w:rsidRPr="00B06267" w:rsidRDefault="00ED6FAA" w:rsidP="00B06267">
            <w:pPr>
              <w:jc w:val="center"/>
              <w:rPr>
                <w:b/>
                <w:bCs/>
                <w:sz w:val="24"/>
                <w:szCs w:val="24"/>
              </w:rPr>
            </w:pPr>
            <w:r w:rsidRPr="00B06267">
              <w:rPr>
                <w:b/>
                <w:bCs/>
                <w:sz w:val="24"/>
                <w:szCs w:val="24"/>
              </w:rPr>
              <w:t xml:space="preserve">№ </w:t>
            </w:r>
            <w:proofErr w:type="spellStart"/>
            <w:r w:rsidRPr="00B06267">
              <w:rPr>
                <w:b/>
                <w:bCs/>
                <w:sz w:val="24"/>
                <w:szCs w:val="24"/>
              </w:rPr>
              <w:t>пп</w:t>
            </w:r>
            <w:proofErr w:type="spellEnd"/>
          </w:p>
        </w:tc>
        <w:tc>
          <w:tcPr>
            <w:tcW w:w="3055" w:type="pct"/>
            <w:vAlign w:val="center"/>
          </w:tcPr>
          <w:p w:rsidR="00ED6FAA" w:rsidRPr="00B06267" w:rsidRDefault="00ED6FAA" w:rsidP="00B06267">
            <w:pPr>
              <w:jc w:val="center"/>
              <w:rPr>
                <w:b/>
                <w:bCs/>
                <w:sz w:val="24"/>
                <w:szCs w:val="24"/>
              </w:rPr>
            </w:pPr>
            <w:r w:rsidRPr="00B06267">
              <w:rPr>
                <w:b/>
                <w:bCs/>
                <w:sz w:val="24"/>
                <w:szCs w:val="24"/>
              </w:rPr>
              <w:t>Наименование</w:t>
            </w:r>
          </w:p>
        </w:tc>
        <w:tc>
          <w:tcPr>
            <w:tcW w:w="1666" w:type="pct"/>
            <w:vAlign w:val="center"/>
          </w:tcPr>
          <w:p w:rsidR="00ED6FAA" w:rsidRPr="00B06267" w:rsidRDefault="00ED6FAA" w:rsidP="00B06267">
            <w:pPr>
              <w:jc w:val="center"/>
              <w:rPr>
                <w:b/>
                <w:bCs/>
                <w:sz w:val="24"/>
                <w:szCs w:val="24"/>
              </w:rPr>
            </w:pPr>
            <w:r w:rsidRPr="00B06267">
              <w:rPr>
                <w:b/>
                <w:bCs/>
                <w:sz w:val="24"/>
                <w:szCs w:val="24"/>
              </w:rPr>
              <w:t>Сведения об участнике  предварительного отбора</w:t>
            </w: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Фирменное наименование (наименование) участника предварительного отбора</w:t>
            </w:r>
          </w:p>
          <w:p w:rsidR="00ED6FAA" w:rsidRPr="00B06267" w:rsidRDefault="00ED6FAA" w:rsidP="00ED6FAA">
            <w:pPr>
              <w:rPr>
                <w:bCs/>
                <w:sz w:val="24"/>
                <w:szCs w:val="24"/>
              </w:rPr>
            </w:pPr>
            <w:r w:rsidRPr="00B06267">
              <w:rPr>
                <w:bCs/>
                <w:sz w:val="24"/>
                <w:szCs w:val="24"/>
              </w:rPr>
              <w:t>Организационно-правовая форма</w:t>
            </w:r>
          </w:p>
          <w:p w:rsidR="00ED6FAA" w:rsidRPr="00B06267" w:rsidRDefault="00ED6FAA" w:rsidP="00ED6FAA">
            <w:pPr>
              <w:rPr>
                <w:bCs/>
                <w:sz w:val="24"/>
                <w:szCs w:val="24"/>
              </w:rPr>
            </w:pPr>
            <w:r w:rsidRPr="00B06267">
              <w:rPr>
                <w:bCs/>
                <w:sz w:val="24"/>
                <w:szCs w:val="24"/>
              </w:rPr>
              <w:t xml:space="preserve">(на основании Учредительных документов, установленной формы, свидетельства о государственной регистрации, свидетельства о внесении записи в единый гос. реестр юр. лиц) </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ИНН/КПП</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Свидетельство о регистрации (дата номер, кем выдано)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ОГРН</w:t>
            </w:r>
            <w:r w:rsidR="001B4E39">
              <w:rPr>
                <w:bCs/>
                <w:sz w:val="24"/>
                <w:szCs w:val="24"/>
              </w:rPr>
              <w:t>, ОКПО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Место нахождения (место нахождения юридического лица определяется местом его государственной регистрации)</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Почтовый адрес</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контактного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паспортные данные, сведения о месте жительства (для физического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Номер контактного телефона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Адрес электронной почты</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Банковские реквизиты:</w:t>
            </w:r>
          </w:p>
          <w:p w:rsidR="00ED6FAA" w:rsidRPr="00B06267" w:rsidRDefault="00ED6FAA" w:rsidP="00ED6FAA">
            <w:pPr>
              <w:rPr>
                <w:bCs/>
                <w:sz w:val="24"/>
                <w:szCs w:val="24"/>
              </w:rPr>
            </w:pPr>
            <w:r w:rsidRPr="00B06267">
              <w:rPr>
                <w:bCs/>
                <w:sz w:val="24"/>
                <w:szCs w:val="24"/>
              </w:rPr>
              <w:t>Наименование банка</w:t>
            </w:r>
          </w:p>
          <w:p w:rsidR="00ED6FAA" w:rsidRPr="00B06267" w:rsidRDefault="00ED6FAA" w:rsidP="00ED6FAA">
            <w:pPr>
              <w:rPr>
                <w:bCs/>
                <w:sz w:val="24"/>
                <w:szCs w:val="24"/>
              </w:rPr>
            </w:pPr>
            <w:r w:rsidRPr="00B06267">
              <w:rPr>
                <w:bCs/>
                <w:sz w:val="24"/>
                <w:szCs w:val="24"/>
              </w:rPr>
              <w:t>Расчетный счет</w:t>
            </w:r>
          </w:p>
          <w:p w:rsidR="00ED6FAA" w:rsidRPr="00B06267" w:rsidRDefault="00ED6FAA" w:rsidP="00ED6FAA">
            <w:pPr>
              <w:rPr>
                <w:bCs/>
                <w:sz w:val="24"/>
                <w:szCs w:val="24"/>
              </w:rPr>
            </w:pPr>
            <w:r w:rsidRPr="00B06267">
              <w:rPr>
                <w:bCs/>
                <w:sz w:val="24"/>
                <w:szCs w:val="24"/>
              </w:rPr>
              <w:t>Корреспондирующий счет</w:t>
            </w:r>
          </w:p>
          <w:p w:rsidR="00ED6FAA" w:rsidRPr="00B06267" w:rsidRDefault="00ED6FAA" w:rsidP="00ED6FAA">
            <w:pPr>
              <w:rPr>
                <w:bCs/>
                <w:sz w:val="24"/>
                <w:szCs w:val="24"/>
              </w:rPr>
            </w:pPr>
            <w:r w:rsidRPr="00B06267">
              <w:rPr>
                <w:bCs/>
                <w:sz w:val="24"/>
                <w:szCs w:val="24"/>
              </w:rPr>
              <w:lastRenderedPageBreak/>
              <w:t>БИК</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w:t>
            </w:r>
          </w:p>
        </w:tc>
        <w:tc>
          <w:tcPr>
            <w:tcW w:w="1666" w:type="pct"/>
          </w:tcPr>
          <w:p w:rsidR="00ED6FAA" w:rsidRPr="00B06267" w:rsidRDefault="00ED6FAA" w:rsidP="00ED6FAA">
            <w:pPr>
              <w:rPr>
                <w:bCs/>
                <w:sz w:val="24"/>
                <w:szCs w:val="24"/>
              </w:rPr>
            </w:pPr>
          </w:p>
        </w:tc>
      </w:tr>
    </w:tbl>
    <w:p w:rsidR="00ED6FAA" w:rsidRPr="00ED6FAA" w:rsidRDefault="00ED6FAA" w:rsidP="00ED6FAA">
      <w:pPr>
        <w:rPr>
          <w:bCs/>
          <w:i/>
        </w:rPr>
      </w:pPr>
    </w:p>
    <w:p w:rsidR="00ED6FAA" w:rsidRPr="00B06267" w:rsidRDefault="00ED6FAA" w:rsidP="00B06267">
      <w:pPr>
        <w:ind w:firstLine="709"/>
        <w:jc w:val="both"/>
        <w:rPr>
          <w:sz w:val="24"/>
          <w:szCs w:val="24"/>
        </w:rPr>
      </w:pPr>
      <w:r w:rsidRPr="00B06267">
        <w:rPr>
          <w:sz w:val="24"/>
          <w:szCs w:val="24"/>
        </w:rPr>
        <w:t xml:space="preserve">Мы согласны без предварительной оплаты и (или) с отсрочкой платежа в возможно короткий срок в соответствии с требованиями и условиями, изложенными в извещении о проведении предварительного отбора, поставить товары, выполнить работы, оказать услуги </w:t>
      </w:r>
      <w:r w:rsidRPr="00B06267">
        <w:rPr>
          <w:i/>
          <w:sz w:val="24"/>
          <w:szCs w:val="24"/>
        </w:rPr>
        <w:t>(выбрать нужное):</w:t>
      </w:r>
    </w:p>
    <w:p w:rsidR="00ED6FAA" w:rsidRPr="00ED6FAA" w:rsidRDefault="00ED6FAA" w:rsidP="00ED6FAA">
      <w:pPr>
        <w:jc w:val="both"/>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9"/>
        <w:gridCol w:w="3584"/>
        <w:gridCol w:w="5670"/>
      </w:tblGrid>
      <w:tr w:rsidR="00ED6FAA" w:rsidRPr="00B06267" w:rsidTr="00B06267">
        <w:tc>
          <w:tcPr>
            <w:tcW w:w="669" w:type="dxa"/>
            <w:vAlign w:val="center"/>
          </w:tcPr>
          <w:p w:rsidR="00ED6FAA" w:rsidRPr="00B06267" w:rsidRDefault="00ED6FAA" w:rsidP="00B06267">
            <w:pPr>
              <w:jc w:val="center"/>
              <w:rPr>
                <w:sz w:val="24"/>
                <w:szCs w:val="24"/>
              </w:rPr>
            </w:pPr>
            <w:r w:rsidRPr="00B06267">
              <w:rPr>
                <w:sz w:val="24"/>
                <w:szCs w:val="24"/>
              </w:rPr>
              <w:t>п/п</w:t>
            </w:r>
          </w:p>
        </w:tc>
        <w:tc>
          <w:tcPr>
            <w:tcW w:w="3584" w:type="dxa"/>
            <w:vAlign w:val="center"/>
          </w:tcPr>
          <w:p w:rsidR="00ED6FAA" w:rsidRPr="00B06267" w:rsidRDefault="00ED6FAA" w:rsidP="00B06267">
            <w:pPr>
              <w:jc w:val="center"/>
              <w:rPr>
                <w:sz w:val="24"/>
                <w:szCs w:val="24"/>
              </w:rPr>
            </w:pPr>
            <w:r w:rsidRPr="00B06267">
              <w:rPr>
                <w:sz w:val="24"/>
                <w:szCs w:val="24"/>
              </w:rPr>
              <w:t>Наименование товаров, работ, услуг</w:t>
            </w:r>
          </w:p>
        </w:tc>
        <w:tc>
          <w:tcPr>
            <w:tcW w:w="5670" w:type="dxa"/>
            <w:vAlign w:val="center"/>
          </w:tcPr>
          <w:p w:rsidR="00ED6FAA" w:rsidRPr="00B06267" w:rsidRDefault="001B4E39" w:rsidP="00B06267">
            <w:pPr>
              <w:jc w:val="center"/>
              <w:rPr>
                <w:sz w:val="24"/>
                <w:szCs w:val="24"/>
              </w:rPr>
            </w:pPr>
            <w:r w:rsidRPr="001B4E39">
              <w:rPr>
                <w:sz w:val="24"/>
                <w:szCs w:val="24"/>
              </w:rPr>
              <w:t>Код по Общероссийскому классификатору продукции по видам экономической деятельности (ОКПД2) ОК 034-2014 (КПЕС-2008)</w:t>
            </w:r>
          </w:p>
        </w:tc>
      </w:tr>
      <w:tr w:rsidR="00ED6FAA" w:rsidRPr="00B06267" w:rsidTr="00897885">
        <w:tc>
          <w:tcPr>
            <w:tcW w:w="669" w:type="dxa"/>
          </w:tcPr>
          <w:p w:rsidR="00ED6FAA" w:rsidRPr="00B06267" w:rsidRDefault="00ED6FAA" w:rsidP="00B06267">
            <w:pPr>
              <w:jc w:val="center"/>
              <w:rPr>
                <w:sz w:val="24"/>
                <w:szCs w:val="24"/>
              </w:rPr>
            </w:pPr>
            <w:r w:rsidRPr="00B06267">
              <w:rPr>
                <w:sz w:val="24"/>
                <w:szCs w:val="24"/>
              </w:rPr>
              <w:t>1</w:t>
            </w: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r w:rsidR="00ED6FAA" w:rsidRPr="00B06267" w:rsidTr="00897885">
        <w:tc>
          <w:tcPr>
            <w:tcW w:w="669" w:type="dxa"/>
          </w:tcPr>
          <w:p w:rsidR="00ED6FAA" w:rsidRPr="00B06267" w:rsidRDefault="00ED6FAA" w:rsidP="00B06267">
            <w:pPr>
              <w:jc w:val="center"/>
              <w:rPr>
                <w:sz w:val="24"/>
                <w:szCs w:val="24"/>
              </w:rPr>
            </w:pP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bl>
    <w:p w:rsidR="00ED6FAA" w:rsidRPr="00ED6FAA" w:rsidRDefault="00ED6FAA" w:rsidP="00ED6FAA"/>
    <w:p w:rsidR="00ED6FAA" w:rsidRPr="00B06267" w:rsidRDefault="00ED6FAA" w:rsidP="00ED6FAA">
      <w:pPr>
        <w:ind w:firstLine="709"/>
        <w:jc w:val="both"/>
        <w:rPr>
          <w:sz w:val="24"/>
          <w:szCs w:val="24"/>
        </w:rPr>
      </w:pPr>
      <w:r w:rsidRPr="00B06267">
        <w:rPr>
          <w:sz w:val="24"/>
          <w:szCs w:val="24"/>
        </w:rPr>
        <w:t>С условиями, порядком и сроком оплаты мы согласны.</w:t>
      </w:r>
    </w:p>
    <w:p w:rsidR="00ED6FAA" w:rsidRPr="00B06267" w:rsidRDefault="00ED6FAA" w:rsidP="00ED6FAA">
      <w:pPr>
        <w:ind w:firstLine="709"/>
        <w:jc w:val="both"/>
        <w:rPr>
          <w:sz w:val="24"/>
          <w:szCs w:val="24"/>
        </w:rPr>
      </w:pPr>
      <w:r w:rsidRPr="00B06267">
        <w:rPr>
          <w:sz w:val="24"/>
          <w:szCs w:val="24"/>
        </w:rPr>
        <w:t xml:space="preserve">Подтверждаем, что наша организация соответствует требованиям статьи 31 Федерального </w:t>
      </w:r>
      <w:hyperlink r:id="rId6" w:tooltip="Федеральный закон от 05.04.2013 N 44-ФЗ (ред. от 02.07.2013) &quot;О контрактной системе в сфере закупок товаров, работ, услуг для обеспечения государственных и муниципальных нужд&quot;------------ Не вступил в силу{КонсультантПлюс}" w:history="1">
        <w:r w:rsidRPr="00B06267">
          <w:rPr>
            <w:rStyle w:val="a5"/>
            <w:sz w:val="24"/>
            <w:szCs w:val="24"/>
          </w:rPr>
          <w:t>закона</w:t>
        </w:r>
      </w:hyperlink>
      <w:r w:rsidRPr="00B06267">
        <w:rPr>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службе):</w:t>
      </w:r>
    </w:p>
    <w:p w:rsidR="00ED6FAA" w:rsidRPr="00B06267" w:rsidRDefault="00ED6FAA" w:rsidP="00ED6FAA">
      <w:pPr>
        <w:ind w:firstLine="709"/>
        <w:jc w:val="both"/>
        <w:rPr>
          <w:sz w:val="24"/>
          <w:szCs w:val="24"/>
        </w:rPr>
      </w:pPr>
      <w:r w:rsidRPr="00B06267">
        <w:rPr>
          <w:sz w:val="24"/>
          <w:szCs w:val="24"/>
        </w:rPr>
        <w:t xml:space="preserve">– на дату подачи заявки не проводится ликвидация участника </w:t>
      </w:r>
      <w:r w:rsidRPr="00B06267">
        <w:rPr>
          <w:bCs/>
          <w:sz w:val="24"/>
          <w:szCs w:val="24"/>
        </w:rPr>
        <w:t>закупки -</w:t>
      </w:r>
      <w:r w:rsidRPr="00B06267">
        <w:rPr>
          <w:sz w:val="24"/>
          <w:szCs w:val="24"/>
        </w:rPr>
        <w:t xml:space="preserve"> юридического лица и отсутствуют решения арбитражного суда о признании участника </w:t>
      </w:r>
      <w:r w:rsidRPr="00B06267">
        <w:rPr>
          <w:bCs/>
          <w:sz w:val="24"/>
          <w:szCs w:val="24"/>
        </w:rPr>
        <w:t>закупки</w:t>
      </w:r>
      <w:r w:rsidRPr="00B06267">
        <w:rPr>
          <w:sz w:val="24"/>
          <w:szCs w:val="24"/>
        </w:rPr>
        <w:t xml:space="preserve"> - юридического лица, индивидуального предпринимателя </w:t>
      </w:r>
      <w:r w:rsidRPr="00B06267">
        <w:rPr>
          <w:bCs/>
          <w:sz w:val="24"/>
          <w:szCs w:val="24"/>
        </w:rPr>
        <w:t>несостоятельным (</w:t>
      </w:r>
      <w:r w:rsidRPr="00B06267">
        <w:rPr>
          <w:sz w:val="24"/>
          <w:szCs w:val="24"/>
        </w:rPr>
        <w:t>банкротом</w:t>
      </w:r>
      <w:r w:rsidRPr="00B06267">
        <w:rPr>
          <w:bCs/>
          <w:sz w:val="24"/>
          <w:szCs w:val="24"/>
        </w:rPr>
        <w:t>)</w:t>
      </w:r>
      <w:r w:rsidRPr="00B06267">
        <w:rPr>
          <w:sz w:val="24"/>
          <w:szCs w:val="24"/>
        </w:rPr>
        <w:t xml:space="preserve"> и об открытии конкурсного производства;</w:t>
      </w:r>
    </w:p>
    <w:p w:rsidR="00ED6FAA" w:rsidRPr="00B06267" w:rsidRDefault="00ED6FAA" w:rsidP="00ED6FAA">
      <w:pPr>
        <w:ind w:firstLine="709"/>
        <w:jc w:val="both"/>
        <w:rPr>
          <w:sz w:val="24"/>
          <w:szCs w:val="24"/>
        </w:rPr>
      </w:pPr>
      <w:r w:rsidRPr="00B06267">
        <w:rPr>
          <w:sz w:val="24"/>
          <w:szCs w:val="24"/>
        </w:rPr>
        <w:t xml:space="preserve">– деятельность участника </w:t>
      </w:r>
      <w:r w:rsidRPr="00B06267">
        <w:rPr>
          <w:bCs/>
          <w:sz w:val="24"/>
          <w:szCs w:val="24"/>
        </w:rPr>
        <w:t>закупки не приостановлена</w:t>
      </w:r>
      <w:r w:rsidRPr="00B06267">
        <w:rPr>
          <w:sz w:val="24"/>
          <w:szCs w:val="24"/>
        </w:rPr>
        <w:t xml:space="preserve"> в порядке, </w:t>
      </w:r>
      <w:r w:rsidRPr="00B06267">
        <w:rPr>
          <w:bCs/>
          <w:sz w:val="24"/>
          <w:szCs w:val="24"/>
        </w:rPr>
        <w:t>установленном</w:t>
      </w:r>
      <w:r w:rsidRPr="00B06267">
        <w:rPr>
          <w:sz w:val="24"/>
          <w:szCs w:val="24"/>
        </w:rPr>
        <w:t xml:space="preserve"> Кодексом Российской Федерации об административных правонарушениях, на день подачи заявки на участие в закупке;</w:t>
      </w:r>
    </w:p>
    <w:p w:rsidR="00ED6FAA" w:rsidRDefault="00ED6FAA" w:rsidP="00ED6FAA">
      <w:pPr>
        <w:ind w:firstLine="709"/>
        <w:jc w:val="both"/>
        <w:rPr>
          <w:sz w:val="24"/>
          <w:szCs w:val="24"/>
        </w:rPr>
      </w:pPr>
      <w:r w:rsidRPr="00B06267">
        <w:rPr>
          <w:sz w:val="24"/>
          <w:szCs w:val="24"/>
        </w:rPr>
        <w:t xml:space="preserve">–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B06267">
        <w:rPr>
          <w:sz w:val="24"/>
          <w:szCs w:val="24"/>
        </w:rPr>
        <w:t>указанных</w:t>
      </w:r>
      <w:proofErr w:type="gramEnd"/>
      <w:r w:rsidRPr="00B06267">
        <w:rPr>
          <w:sz w:val="24"/>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AE4B09" w:rsidRPr="00B91570" w:rsidRDefault="00AE4B09" w:rsidP="00AE4B09">
      <w:pPr>
        <w:ind w:firstLine="709"/>
        <w:jc w:val="both"/>
        <w:rPr>
          <w:sz w:val="24"/>
          <w:szCs w:val="24"/>
        </w:rPr>
      </w:pPr>
      <w:proofErr w:type="gramStart"/>
      <w:r w:rsidRPr="00B91570">
        <w:rPr>
          <w:sz w:val="24"/>
          <w:szCs w:val="24"/>
        </w:rPr>
        <w:t xml:space="preserve">- </w:t>
      </w:r>
      <w:r w:rsidRPr="00B91570">
        <w:rPr>
          <w:sz w:val="24"/>
          <w:szCs w:val="24"/>
          <w:lang w:eastAsia="ru-RU"/>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w:t>
      </w:r>
      <w:proofErr w:type="gramEnd"/>
      <w:r w:rsidRPr="00B91570">
        <w:rPr>
          <w:sz w:val="24"/>
          <w:szCs w:val="24"/>
          <w:lang w:eastAsia="ru-RU"/>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rsidR="00AE4B09" w:rsidRPr="00B06267" w:rsidRDefault="00AE4B09" w:rsidP="00ED6FAA">
      <w:pPr>
        <w:ind w:firstLine="709"/>
        <w:jc w:val="both"/>
        <w:rPr>
          <w:sz w:val="24"/>
          <w:szCs w:val="24"/>
        </w:rPr>
      </w:pPr>
    </w:p>
    <w:p w:rsidR="00ED6FAA" w:rsidRPr="00B06267" w:rsidRDefault="00ED6FAA" w:rsidP="00ED6FAA">
      <w:pPr>
        <w:ind w:firstLine="709"/>
        <w:jc w:val="both"/>
        <w:rPr>
          <w:sz w:val="24"/>
          <w:szCs w:val="24"/>
        </w:rPr>
      </w:pPr>
      <w:r w:rsidRPr="00B06267">
        <w:rPr>
          <w:sz w:val="24"/>
          <w:szCs w:val="24"/>
        </w:rPr>
        <w:lastRenderedPageBreak/>
        <w:t>– у участника закупки – физического лица либо у руководителя, членов коллегиального исполнительного органа или главного бухгалтера участника закупки – юридического лица отсутствуют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связанной с поставкой товаров, выполнением работы, оказанием услуги, являющихся объектом осуществляемой закупки, и административного наказания в виде дисквалификации;</w:t>
      </w:r>
    </w:p>
    <w:p w:rsidR="00ED6FAA" w:rsidRPr="00B06267" w:rsidRDefault="00ED6FAA" w:rsidP="00ED6FAA">
      <w:pPr>
        <w:ind w:firstLine="709"/>
        <w:jc w:val="both"/>
        <w:rPr>
          <w:i/>
          <w:sz w:val="24"/>
          <w:szCs w:val="24"/>
        </w:rPr>
      </w:pPr>
      <w:r w:rsidRPr="00B06267">
        <w:rPr>
          <w:sz w:val="24"/>
          <w:szCs w:val="24"/>
        </w:rPr>
        <w:t xml:space="preserve">- участник закупки обладает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w:t>
      </w:r>
      <w:r w:rsidRPr="00B06267">
        <w:rPr>
          <w:i/>
          <w:sz w:val="24"/>
          <w:szCs w:val="24"/>
        </w:rPr>
        <w:t>(включается при необходимости);</w:t>
      </w:r>
    </w:p>
    <w:p w:rsidR="00ED6FAA" w:rsidRPr="00B06267" w:rsidRDefault="00ED6FAA" w:rsidP="00ED6FAA">
      <w:pPr>
        <w:ind w:firstLine="709"/>
        <w:jc w:val="both"/>
        <w:rPr>
          <w:sz w:val="24"/>
          <w:szCs w:val="24"/>
        </w:rPr>
      </w:pPr>
      <w:r w:rsidRPr="00B06267">
        <w:rPr>
          <w:sz w:val="24"/>
          <w:szCs w:val="24"/>
        </w:rPr>
        <w:t xml:space="preserve">– между участником закупки и заказчиком отсутствует конфликт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B06267">
        <w:rPr>
          <w:sz w:val="24"/>
          <w:szCs w:val="24"/>
        </w:rPr>
        <w:t>неполнородными</w:t>
      </w:r>
      <w:proofErr w:type="spellEnd"/>
      <w:r w:rsidRPr="00B06267">
        <w:rPr>
          <w:sz w:val="24"/>
          <w:szCs w:val="24"/>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D6FAA" w:rsidRDefault="00ED6FAA" w:rsidP="00ED6FAA">
      <w:pPr>
        <w:ind w:firstLine="709"/>
        <w:jc w:val="both"/>
        <w:rPr>
          <w:sz w:val="24"/>
          <w:szCs w:val="24"/>
        </w:rPr>
      </w:pPr>
      <w:r w:rsidRPr="00B06267">
        <w:rPr>
          <w:sz w:val="24"/>
          <w:szCs w:val="24"/>
        </w:rPr>
        <w:t>– в реестре недобросовестных поставщиков отсутствует информацию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1B4E39" w:rsidRPr="00B06267" w:rsidRDefault="001B4E39" w:rsidP="00ED6FAA">
      <w:pPr>
        <w:ind w:firstLine="709"/>
        <w:jc w:val="both"/>
        <w:rPr>
          <w:sz w:val="24"/>
          <w:szCs w:val="24"/>
        </w:rPr>
      </w:pPr>
      <w:r>
        <w:rPr>
          <w:sz w:val="24"/>
          <w:szCs w:val="24"/>
        </w:rPr>
        <w:t xml:space="preserve">- </w:t>
      </w:r>
      <w:r w:rsidR="00B655CD" w:rsidRPr="00B655CD">
        <w:rPr>
          <w:sz w:val="24"/>
          <w:szCs w:val="24"/>
        </w:rPr>
        <w:t>участник закупки не является офшорной компанией</w:t>
      </w:r>
    </w:p>
    <w:p w:rsidR="00ED6FAA" w:rsidRPr="00ED6FAA" w:rsidRDefault="00ED6FAA" w:rsidP="00ED6FAA"/>
    <w:p w:rsidR="00ED6FAA" w:rsidRPr="00ED6FAA" w:rsidRDefault="00ED6FAA" w:rsidP="00ED6FAA">
      <w:pPr>
        <w:rPr>
          <w:bCs/>
        </w:rPr>
      </w:pPr>
      <w:r w:rsidRPr="00ED6FAA">
        <w:rPr>
          <w:bCs/>
        </w:rPr>
        <w:t>_____________________________________________________________________</w:t>
      </w:r>
      <w:r w:rsidRPr="00ED6FAA">
        <w:rPr>
          <w:bCs/>
        </w:rPr>
        <w:br/>
      </w:r>
      <w:r w:rsidRPr="00ED6FAA">
        <w:rPr>
          <w:bCs/>
          <w:i/>
        </w:rPr>
        <w:t>(Должность, ФИО и подпись участника закупки)</w:t>
      </w:r>
      <w:r w:rsidRPr="00ED6FAA">
        <w:rPr>
          <w:bCs/>
          <w:i/>
        </w:rPr>
        <w:br/>
      </w:r>
      <w:r w:rsidRPr="00ED6FAA">
        <w:rPr>
          <w:bCs/>
        </w:rPr>
        <w:t xml:space="preserve">М. П.                  Дата: </w:t>
      </w: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9F7CDF" w:rsidRDefault="009F7CDF"/>
    <w:sectPr w:rsidR="009F7CDF" w:rsidSect="00B06267">
      <w:pgSz w:w="11906" w:h="16838"/>
      <w:pgMar w:top="1134" w:right="707"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66F7E"/>
    <w:multiLevelType w:val="hybridMultilevel"/>
    <w:tmpl w:val="E416AE16"/>
    <w:lvl w:ilvl="0" w:tplc="B7466EE6">
      <w:start w:val="1"/>
      <w:numFmt w:val="decimal"/>
      <w:isLgl/>
      <w:lvlText w:val="%1."/>
      <w:lvlJc w:val="left"/>
      <w:pPr>
        <w:tabs>
          <w:tab w:val="num" w:pos="57"/>
        </w:tabs>
        <w:ind w:left="57" w:hanging="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6FAA"/>
    <w:rsid w:val="001B4E39"/>
    <w:rsid w:val="00893537"/>
    <w:rsid w:val="00895F31"/>
    <w:rsid w:val="009F7CDF"/>
    <w:rsid w:val="00AD3940"/>
    <w:rsid w:val="00AE4B09"/>
    <w:rsid w:val="00AF61D1"/>
    <w:rsid w:val="00B06267"/>
    <w:rsid w:val="00B655CD"/>
    <w:rsid w:val="00B92C95"/>
    <w:rsid w:val="00BE2714"/>
    <w:rsid w:val="00ED6F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537"/>
  </w:style>
  <w:style w:type="paragraph" w:styleId="1">
    <w:name w:val="heading 1"/>
    <w:basedOn w:val="a"/>
    <w:next w:val="a"/>
    <w:link w:val="10"/>
    <w:qFormat/>
    <w:rsid w:val="00893537"/>
    <w:pPr>
      <w:keepNext/>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3537"/>
    <w:rPr>
      <w:sz w:val="24"/>
    </w:rPr>
  </w:style>
  <w:style w:type="paragraph" w:styleId="a3">
    <w:name w:val="No Spacing"/>
    <w:uiPriority w:val="1"/>
    <w:qFormat/>
    <w:rsid w:val="00893537"/>
    <w:rPr>
      <w:rFonts w:ascii="Calibri" w:hAnsi="Calibri"/>
      <w:sz w:val="22"/>
      <w:szCs w:val="22"/>
      <w:lang w:eastAsia="ru-RU"/>
    </w:rPr>
  </w:style>
  <w:style w:type="table" w:styleId="a4">
    <w:name w:val="Table Grid"/>
    <w:basedOn w:val="a1"/>
    <w:uiPriority w:val="59"/>
    <w:rsid w:val="00ED6F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ED6FA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23D23E8620AB5944E54AC7E4546A99C78D8CB9968798085D2E1DB916140AD424A5D4A588D8BE46BA3Ea8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AEC20-20E6-4F6B-AE04-6AC03F3C2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1272</Words>
  <Characters>7253</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apk</Company>
  <LinksUpToDate>false</LinksUpToDate>
  <CharactersWithSpaces>8508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Чуева Елена Сергеевна</cp:lastModifiedBy>
  <cp:revision>8</cp:revision>
  <dcterms:created xsi:type="dcterms:W3CDTF">2016-09-07T08:02:00Z</dcterms:created>
  <dcterms:modified xsi:type="dcterms:W3CDTF">2017-05-30T15:21:00Z</dcterms:modified>
</cp:coreProperties>
</file>